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E5EF" w14:textId="2E4E7961" w:rsidR="00C116A1" w:rsidRPr="00C116A1" w:rsidRDefault="00C116A1" w:rsidP="00C116A1">
      <w:bookmarkStart w:id="0" w:name="_Hlk182556161"/>
      <w:r w:rsidRPr="00C116A1">
        <w:rPr>
          <w:b/>
          <w:bCs/>
        </w:rPr>
        <w:t xml:space="preserve">Tronic </w:t>
      </w:r>
      <w:r w:rsidR="00E24804">
        <w:rPr>
          <w:b/>
          <w:bCs/>
        </w:rPr>
        <w:t>Acquires Bits</w:t>
      </w:r>
      <w:r w:rsidRPr="00C116A1">
        <w:rPr>
          <w:b/>
          <w:bCs/>
        </w:rPr>
        <w:t xml:space="preserve"> Crypto, </w:t>
      </w:r>
      <w:r w:rsidR="00E24804">
        <w:rPr>
          <w:b/>
          <w:bCs/>
        </w:rPr>
        <w:t>Expanding</w:t>
      </w:r>
      <w:r w:rsidR="006B015B">
        <w:rPr>
          <w:b/>
          <w:bCs/>
        </w:rPr>
        <w:t xml:space="preserve"> Digital</w:t>
      </w:r>
      <w:r w:rsidRPr="00C116A1">
        <w:rPr>
          <w:b/>
          <w:bCs/>
        </w:rPr>
        <w:t xml:space="preserve"> Wallet Capabilities for Loyalty and Brand Engagement</w:t>
      </w:r>
    </w:p>
    <w:p w14:paraId="64D0E3D4" w14:textId="19866A61" w:rsidR="00C116A1" w:rsidRPr="00C116A1" w:rsidRDefault="00C116A1" w:rsidP="00C116A1">
      <w:r w:rsidRPr="00C116A1">
        <w:rPr>
          <w:b/>
          <w:bCs/>
        </w:rPr>
        <w:t>Dallas, TX –</w:t>
      </w:r>
      <w:r w:rsidRPr="00C116A1">
        <w:t xml:space="preserve"> </w:t>
      </w:r>
      <w:r w:rsidR="00124413" w:rsidRPr="00124413">
        <w:rPr>
          <w:b/>
          <w:bCs/>
        </w:rPr>
        <w:t xml:space="preserve">November </w:t>
      </w:r>
      <w:r w:rsidR="0093670D">
        <w:rPr>
          <w:b/>
          <w:bCs/>
        </w:rPr>
        <w:t>19</w:t>
      </w:r>
      <w:r w:rsidR="00124413" w:rsidRPr="00124413">
        <w:rPr>
          <w:b/>
          <w:bCs/>
        </w:rPr>
        <w:t>, 2024</w:t>
      </w:r>
      <w:r w:rsidR="00124413">
        <w:t xml:space="preserve"> -- </w:t>
      </w:r>
      <w:r w:rsidRPr="00C116A1">
        <w:t xml:space="preserve">Tronic, </w:t>
      </w:r>
      <w:r w:rsidR="00F61B88">
        <w:t xml:space="preserve">a </w:t>
      </w:r>
      <w:r w:rsidR="00F61B88" w:rsidRPr="00F61B88">
        <w:t>leading provider of </w:t>
      </w:r>
      <w:r>
        <w:t>brand engagement and loyalty</w:t>
      </w:r>
      <w:r w:rsidRPr="00C116A1">
        <w:t xml:space="preserve"> software, </w:t>
      </w:r>
      <w:r w:rsidR="00E14D7D" w:rsidRPr="00E14D7D">
        <w:t>has announced its acquisition of Bits Crypto, a women-led cryptocurrency investment platform. This strategic move will broaden Tronic's digital wallet capabilities, further solidifying its position as a leader in Web3 tokenization and blockchain solutions.</w:t>
      </w:r>
      <w:r w:rsidRPr="00C116A1">
        <w:t xml:space="preserve"> This strategic move, bringing together two female-founded companies, strengthens Tronic’s commitment to advancing blockchain technology while </w:t>
      </w:r>
      <w:r w:rsidR="00B102AB">
        <w:t>cultivating</w:t>
      </w:r>
      <w:r w:rsidRPr="00C116A1">
        <w:t xml:space="preserve"> diversity in leadership within the fintech industry.</w:t>
      </w:r>
    </w:p>
    <w:p w14:paraId="3CC12C55" w14:textId="6F797926" w:rsidR="00C116A1" w:rsidRPr="00C116A1" w:rsidRDefault="00C116A1" w:rsidP="00C116A1">
      <w:r w:rsidRPr="00C116A1">
        <w:t xml:space="preserve">Founded by Christina Marshall, Tronic has gained momentum in the blockchain space by pioneering solutions that bring practical value to businesses and consumers. </w:t>
      </w:r>
      <w:r w:rsidR="00315F00" w:rsidRPr="00315F00">
        <w:t xml:space="preserve">Bits Crypto’s technology complements </w:t>
      </w:r>
      <w:hyperlink r:id="rId4" w:history="1">
        <w:r w:rsidR="00315F00" w:rsidRPr="00C116A1">
          <w:rPr>
            <w:rStyle w:val="Hyperlink"/>
          </w:rPr>
          <w:t>Tronic</w:t>
        </w:r>
      </w:hyperlink>
      <w:r w:rsidR="00315F00">
        <w:rPr>
          <w:rStyle w:val="Hyperlink"/>
        </w:rPr>
        <w:t>’s</w:t>
      </w:r>
      <w:r w:rsidR="00315F00" w:rsidRPr="00C116A1">
        <w:t xml:space="preserve"> </w:t>
      </w:r>
      <w:r w:rsidR="00315F00" w:rsidRPr="00315F00">
        <w:t>existing solutions</w:t>
      </w:r>
      <w:r w:rsidR="00FB1ED5">
        <w:t xml:space="preserve">.  </w:t>
      </w:r>
      <w:r w:rsidR="00FB1ED5" w:rsidRPr="00FB1ED5">
        <w:t>With this partnership, Tronic will be able to offer its clients a more comprehensive range of digital wallet service</w:t>
      </w:r>
      <w:r w:rsidR="00FB1ED5">
        <w:t>s.</w:t>
      </w:r>
      <w:r w:rsidRPr="00C116A1">
        <w:t xml:space="preserve"> Bits, co-founded by Alex Poscente, developed a popular feature that allows users to invest their spare change by rounding up purchases to the nearest dollar and placing the difference into cryptocurrency—a low-risk, seamless method to introduce customers to the world of crypto investing.</w:t>
      </w:r>
    </w:p>
    <w:p w14:paraId="59CE9D6E" w14:textId="77777777" w:rsidR="00C116A1" w:rsidRPr="00C116A1" w:rsidRDefault="00C116A1" w:rsidP="00C116A1">
      <w:r w:rsidRPr="00C116A1">
        <w:t>"Acquiring Bits aligns with our mission to not only advance technology but also support the rise of female leadership in a traditionally male-dominated industry,” said Christina Marshall, CEO of Tronic. “Alex and her team have built something truly special, and we are excited to bring their expertise into the fold at Tronic.”</w:t>
      </w:r>
    </w:p>
    <w:p w14:paraId="667A7C05" w14:textId="2655CE3D" w:rsidR="00C116A1" w:rsidRPr="00C116A1" w:rsidRDefault="00C116A1" w:rsidP="00C116A1">
      <w:r w:rsidRPr="00C116A1">
        <w:rPr>
          <w:b/>
          <w:bCs/>
        </w:rPr>
        <w:t xml:space="preserve">Enhanced Customer Experience and </w:t>
      </w:r>
      <w:r w:rsidR="00F17AC4">
        <w:rPr>
          <w:b/>
          <w:bCs/>
        </w:rPr>
        <w:t>Brand Benefits</w:t>
      </w:r>
    </w:p>
    <w:p w14:paraId="03F4BDB6" w14:textId="4EB60206" w:rsidR="00C116A1" w:rsidRPr="00C116A1" w:rsidRDefault="00C116A1" w:rsidP="00C116A1">
      <w:r w:rsidRPr="00C116A1">
        <w:t xml:space="preserve">By integrating Bits Crypto’s innovative “round-up” investment feature, Tronic’s platform now functions as a digital wallet that supports traditional currency deposits and </w:t>
      </w:r>
      <w:r w:rsidR="00F17AC4">
        <w:t>additional</w:t>
      </w:r>
      <w:r w:rsidRPr="00C116A1">
        <w:t xml:space="preserve"> transaction capabilities, powered by an intuitive "if/then" logic engine. For customers, this means the freedom to save small amounts </w:t>
      </w:r>
      <w:r w:rsidR="00F806FE">
        <w:t>easily wi</w:t>
      </w:r>
      <w:r w:rsidRPr="00C116A1">
        <w:t>th every transaction. Over time, these incremental savings accumulate in the Tronic</w:t>
      </w:r>
      <w:r>
        <w:t xml:space="preserve"> hosted </w:t>
      </w:r>
      <w:r w:rsidR="00A242D9">
        <w:t xml:space="preserve">brand </w:t>
      </w:r>
      <w:r w:rsidR="00A242D9" w:rsidRPr="00C116A1">
        <w:t>wallet</w:t>
      </w:r>
      <w:r w:rsidRPr="00C116A1">
        <w:t xml:space="preserve"> providing users with a tangible store of value.</w:t>
      </w:r>
    </w:p>
    <w:p w14:paraId="4AED305F" w14:textId="65FB8142" w:rsidR="00A242D9" w:rsidRDefault="00C116A1" w:rsidP="00C116A1">
      <w:r w:rsidRPr="00C116A1">
        <w:t>In practice, a customer using the Tronic</w:t>
      </w:r>
      <w:r w:rsidR="000650DE">
        <w:t xml:space="preserve"> </w:t>
      </w:r>
      <w:r>
        <w:t xml:space="preserve">or white </w:t>
      </w:r>
      <w:r w:rsidR="000650DE">
        <w:t xml:space="preserve">labeled wallet </w:t>
      </w:r>
      <w:r w:rsidRPr="00C116A1">
        <w:t xml:space="preserve">could </w:t>
      </w:r>
      <w:r w:rsidR="00D2620A">
        <w:t>“</w:t>
      </w:r>
      <w:r w:rsidRPr="00C116A1">
        <w:t>save</w:t>
      </w:r>
      <w:r w:rsidR="00D2620A">
        <w:t>”</w:t>
      </w:r>
      <w:r w:rsidRPr="00C116A1">
        <w:t xml:space="preserve"> $100 throughout the year simply through rounding up purchases. This </w:t>
      </w:r>
      <w:r w:rsidR="00456BF5">
        <w:t>integration</w:t>
      </w:r>
      <w:r w:rsidRPr="00C116A1">
        <w:t xml:space="preserve"> not only enhances Tronic’s brand loyalty platform by offering customers </w:t>
      </w:r>
      <w:r w:rsidR="00A242D9" w:rsidRPr="00C116A1">
        <w:t>cash</w:t>
      </w:r>
      <w:r w:rsidRPr="00C116A1">
        <w:t xml:space="preserve">-equivalent value but also provides a strategic benefit to brands and retailers. </w:t>
      </w:r>
    </w:p>
    <w:p w14:paraId="5F1EA630" w14:textId="5081E974" w:rsidR="00C116A1" w:rsidRPr="00C116A1" w:rsidRDefault="00A242D9" w:rsidP="00C116A1">
      <w:r w:rsidRPr="00A242D9">
        <w:t>By allowing customers to save</w:t>
      </w:r>
      <w:r w:rsidR="00E55BB5">
        <w:t xml:space="preserve"> </w:t>
      </w:r>
      <w:r w:rsidRPr="00A242D9">
        <w:t xml:space="preserve">funds directly within their business ecosystem, </w:t>
      </w:r>
      <w:r>
        <w:t>companies</w:t>
      </w:r>
      <w:r w:rsidRPr="00A242D9">
        <w:t xml:space="preserve"> </w:t>
      </w:r>
      <w:r>
        <w:t xml:space="preserve">cultivate </w:t>
      </w:r>
      <w:r w:rsidRPr="00A242D9">
        <w:t>stronger loyalty and encourage repeat business. When a customer decides to spend</w:t>
      </w:r>
      <w:r w:rsidR="00E55BB5">
        <w:t xml:space="preserve"> </w:t>
      </w:r>
      <w:r w:rsidRPr="00A242D9">
        <w:t xml:space="preserve">their accumulated, tokenized savings, they return to the same brand, making future purchases almost </w:t>
      </w:r>
      <w:r w:rsidR="008D492E">
        <w:t>a given</w:t>
      </w:r>
      <w:r w:rsidRPr="00A242D9">
        <w:t xml:space="preserve">. </w:t>
      </w:r>
      <w:bookmarkEnd w:id="0"/>
      <w:r w:rsidRPr="00A242D9">
        <w:t xml:space="preserve">This strategic benefit helps </w:t>
      </w:r>
      <w:r w:rsidR="00F34A98">
        <w:t xml:space="preserve">brands </w:t>
      </w:r>
      <w:r w:rsidR="00F34A98" w:rsidRPr="00A242D9">
        <w:t>secure</w:t>
      </w:r>
      <w:r w:rsidRPr="00A242D9">
        <w:t xml:space="preserve"> ongoing customer engagement, converting passive loyalty into a predictable revenue stream through intentional, customer-centered savings incentives.</w:t>
      </w:r>
    </w:p>
    <w:p w14:paraId="35DA6CAF" w14:textId="5F167F7C" w:rsidR="00C116A1" w:rsidRPr="00C116A1" w:rsidRDefault="00C116A1" w:rsidP="00C116A1">
      <w:r w:rsidRPr="00C116A1">
        <w:rPr>
          <w:b/>
          <w:bCs/>
        </w:rPr>
        <w:t>Empowering Women in Blockchain</w:t>
      </w:r>
    </w:p>
    <w:p w14:paraId="178848F9" w14:textId="77777777" w:rsidR="00C116A1" w:rsidRPr="00C116A1" w:rsidRDefault="00C116A1" w:rsidP="00C116A1">
      <w:r w:rsidRPr="00C116A1">
        <w:t>The acquisition of Bits Crypto is more than a strategic business decision for Tronic; it represents a commitment to amplifying female leadership in blockchain and fintech. Both Tronic and Bits Crypto were founded by visionary women who are paving the way for greater representation in these fields. Together, these companies will continue to push the boundaries of blockchain while championing diversity and innovation within the industry.</w:t>
      </w:r>
    </w:p>
    <w:p w14:paraId="6264324D" w14:textId="77777777" w:rsidR="00C116A1" w:rsidRPr="00C116A1" w:rsidRDefault="00C116A1" w:rsidP="00C116A1">
      <w:r w:rsidRPr="00C116A1">
        <w:rPr>
          <w:b/>
          <w:bCs/>
        </w:rPr>
        <w:t>About Tronic</w:t>
      </w:r>
    </w:p>
    <w:p w14:paraId="38EA9681" w14:textId="790F237F" w:rsidR="00C116A1" w:rsidRPr="00C116A1" w:rsidRDefault="00C116A1" w:rsidP="00C116A1">
      <w:r w:rsidRPr="00F806FE">
        <w:lastRenderedPageBreak/>
        <w:t>Tronic</w:t>
      </w:r>
      <w:r w:rsidRPr="00C116A1">
        <w:t xml:space="preserve"> is a </w:t>
      </w:r>
      <w:r w:rsidR="00A242D9">
        <w:t>SaaS</w:t>
      </w:r>
      <w:r w:rsidRPr="00C116A1">
        <w:t xml:space="preserve"> </w:t>
      </w:r>
      <w:r w:rsidR="00A242D9">
        <w:t xml:space="preserve">technology </w:t>
      </w:r>
      <w:r w:rsidRPr="00C116A1">
        <w:t xml:space="preserve">company dedicated to developing </w:t>
      </w:r>
      <w:r w:rsidR="00A93E0C">
        <w:t>unconventional blockchain</w:t>
      </w:r>
      <w:r w:rsidRPr="00C116A1">
        <w:t xml:space="preserve"> solutions that </w:t>
      </w:r>
      <w:r w:rsidR="00A90A6F">
        <w:t>enhance customer</w:t>
      </w:r>
      <w:r w:rsidRPr="00C116A1">
        <w:t xml:space="preserve"> loyalty and engagement. Known for its advanced digital wallet and user-centric platform, Tronic helps brands and retailers </w:t>
      </w:r>
      <w:r w:rsidR="00A90A6F">
        <w:t xml:space="preserve">build lasting </w:t>
      </w:r>
      <w:r w:rsidR="00A90A6F" w:rsidRPr="00C116A1">
        <w:t>customer</w:t>
      </w:r>
      <w:r w:rsidRPr="00C116A1">
        <w:t xml:space="preserve"> </w:t>
      </w:r>
      <w:r w:rsidR="00A90A6F">
        <w:t>connections</w:t>
      </w:r>
      <w:r w:rsidRPr="00C116A1">
        <w:t xml:space="preserve"> by combining financial tools with loyalty-driven incentives. Tronic was founded with a commitment to innovation, integrity, and diversity, led by CEO Christina Marshall.</w:t>
      </w:r>
      <w:r w:rsidR="00497B16">
        <w:t xml:space="preserve">  </w:t>
      </w:r>
      <w:r w:rsidR="00F806FE" w:rsidRPr="00F806FE">
        <w:t xml:space="preserve">For more information on Tronic’s platform, including a live demonstration, please visit our website </w:t>
      </w:r>
      <w:hyperlink r:id="rId5" w:history="1">
        <w:r w:rsidR="005F645F" w:rsidRPr="00F806FE">
          <w:rPr>
            <w:rStyle w:val="Hyperlink"/>
          </w:rPr>
          <w:t>here</w:t>
        </w:r>
      </w:hyperlink>
      <w:r w:rsidR="005F645F" w:rsidRPr="00F806FE">
        <w:t>.</w:t>
      </w:r>
      <w:r w:rsidR="005F645F">
        <w:t xml:space="preserve"> </w:t>
      </w:r>
    </w:p>
    <w:p w14:paraId="536D025B" w14:textId="77777777" w:rsidR="00124413" w:rsidRDefault="00124413" w:rsidP="00C116A1">
      <w:pPr>
        <w:rPr>
          <w:b/>
          <w:bCs/>
        </w:rPr>
      </w:pPr>
    </w:p>
    <w:p w14:paraId="2600A850" w14:textId="09280C67" w:rsidR="00954DE7" w:rsidRDefault="00954DE7" w:rsidP="00C116A1">
      <w:pPr>
        <w:rPr>
          <w:b/>
          <w:bCs/>
        </w:rPr>
      </w:pPr>
      <w:r w:rsidRPr="003A62F3">
        <w:t xml:space="preserve">For additional assets, including high-resolution images, videos, and the full </w:t>
      </w:r>
      <w:r w:rsidR="003F254E" w:rsidRPr="003A62F3">
        <w:t>media</w:t>
      </w:r>
      <w:r w:rsidRPr="003A62F3">
        <w:t xml:space="preserve"> kit, visit:</w:t>
      </w:r>
      <w:r w:rsidRPr="003A62F3">
        <w:br/>
      </w:r>
      <w:r w:rsidRPr="00954DE7">
        <w:rPr>
          <w:b/>
          <w:bCs/>
        </w:rPr>
        <w:t>[</w:t>
      </w:r>
      <w:hyperlink r:id="rId6" w:history="1">
        <w:r w:rsidRPr="00CD38B2">
          <w:rPr>
            <w:rStyle w:val="Hyperlink"/>
            <w:b/>
            <w:bCs/>
          </w:rPr>
          <w:t xml:space="preserve"> </w:t>
        </w:r>
        <w:r w:rsidR="00497B16" w:rsidRPr="00CD38B2">
          <w:rPr>
            <w:rStyle w:val="Hyperlink"/>
            <w:b/>
            <w:bCs/>
          </w:rPr>
          <w:t>Online</w:t>
        </w:r>
        <w:r w:rsidRPr="00CD38B2">
          <w:rPr>
            <w:rStyle w:val="Hyperlink"/>
            <w:b/>
            <w:bCs/>
          </w:rPr>
          <w:t xml:space="preserve"> Media Kit</w:t>
        </w:r>
      </w:hyperlink>
      <w:r w:rsidRPr="00954DE7">
        <w:rPr>
          <w:b/>
          <w:bCs/>
        </w:rPr>
        <w:t>]</w:t>
      </w:r>
    </w:p>
    <w:p w14:paraId="1A9CA73C" w14:textId="588A61AB" w:rsidR="00C116A1" w:rsidRPr="003A62F3" w:rsidRDefault="00C116A1" w:rsidP="00C116A1">
      <w:r w:rsidRPr="003A62F3">
        <w:t>For more information, please contact:</w:t>
      </w:r>
    </w:p>
    <w:p w14:paraId="1FE2C366" w14:textId="77777777" w:rsidR="00C116A1" w:rsidRDefault="00C116A1" w:rsidP="003A62F3">
      <w:pPr>
        <w:spacing w:after="0"/>
      </w:pPr>
      <w:r>
        <w:t>Jason Brown</w:t>
      </w:r>
    </w:p>
    <w:p w14:paraId="775BA96A" w14:textId="0E4C5ED3" w:rsidR="009E0C3B" w:rsidRDefault="009E0C3B" w:rsidP="003A62F3">
      <w:pPr>
        <w:spacing w:after="0"/>
      </w:pPr>
      <w:r w:rsidRPr="009E0C3B">
        <w:t>+1 469-663-3246</w:t>
      </w:r>
    </w:p>
    <w:p w14:paraId="06C87082" w14:textId="58BF9021" w:rsidR="00C116A1" w:rsidRDefault="00A242D9" w:rsidP="003A62F3">
      <w:pPr>
        <w:spacing w:after="0"/>
        <w:rPr>
          <w:rStyle w:val="Hyperlink"/>
        </w:rPr>
      </w:pPr>
      <w:hyperlink r:id="rId7" w:history="1">
        <w:r w:rsidRPr="00C6144F">
          <w:rPr>
            <w:rStyle w:val="Hyperlink"/>
          </w:rPr>
          <w:t>jason</w:t>
        </w:r>
        <w:r w:rsidRPr="00C116A1">
          <w:rPr>
            <w:rStyle w:val="Hyperlink"/>
          </w:rPr>
          <w:t>@tronic.app</w:t>
        </w:r>
      </w:hyperlink>
    </w:p>
    <w:p w14:paraId="358672BA" w14:textId="77777777" w:rsidR="003A62F3" w:rsidRDefault="003A62F3" w:rsidP="003A62F3">
      <w:pPr>
        <w:spacing w:after="0"/>
      </w:pPr>
    </w:p>
    <w:p w14:paraId="3C8849E9" w14:textId="1823EEA2" w:rsidR="003A62F3" w:rsidRDefault="003A62F3" w:rsidP="003A62F3">
      <w:pPr>
        <w:spacing w:after="0"/>
      </w:pPr>
      <w:r>
        <w:t>Visit us on social media:</w:t>
      </w:r>
    </w:p>
    <w:p w14:paraId="067CD0CC" w14:textId="3F09C5BB" w:rsidR="003A62F3" w:rsidRDefault="003A62F3" w:rsidP="003A62F3">
      <w:pPr>
        <w:spacing w:after="0"/>
      </w:pPr>
      <w:hyperlink r:id="rId8" w:history="1">
        <w:r w:rsidRPr="003A62F3">
          <w:rPr>
            <w:rStyle w:val="Hyperlink"/>
          </w:rPr>
          <w:t>LinkedIn</w:t>
        </w:r>
      </w:hyperlink>
    </w:p>
    <w:p w14:paraId="36F2D35E" w14:textId="548A4BCA" w:rsidR="003A62F3" w:rsidRDefault="003A62F3" w:rsidP="003A62F3">
      <w:pPr>
        <w:spacing w:after="0"/>
      </w:pPr>
      <w:hyperlink r:id="rId9" w:history="1">
        <w:r w:rsidRPr="003A62F3">
          <w:rPr>
            <w:rStyle w:val="Hyperlink"/>
          </w:rPr>
          <w:t>Twitter</w:t>
        </w:r>
      </w:hyperlink>
    </w:p>
    <w:p w14:paraId="2F1B1C16" w14:textId="40E31D90" w:rsidR="00E262A1" w:rsidRDefault="00E262A1" w:rsidP="003A62F3">
      <w:pPr>
        <w:spacing w:after="0"/>
      </w:pPr>
      <w:hyperlink r:id="rId10" w:history="1">
        <w:r w:rsidRPr="00E262A1">
          <w:rPr>
            <w:rStyle w:val="Hyperlink"/>
          </w:rPr>
          <w:t>Instagram</w:t>
        </w:r>
      </w:hyperlink>
    </w:p>
    <w:p w14:paraId="3F5A691D" w14:textId="77777777" w:rsidR="00124413" w:rsidRDefault="00124413" w:rsidP="00C116A1"/>
    <w:p w14:paraId="6234958F" w14:textId="49479E57" w:rsidR="00A242D9" w:rsidRDefault="00954DE7" w:rsidP="00C116A1">
      <w:r w:rsidRPr="00954DE7">
        <w:t>[###]</w:t>
      </w:r>
    </w:p>
    <w:p w14:paraId="40B8768E" w14:textId="77777777" w:rsidR="00336358" w:rsidRDefault="00336358"/>
    <w:sectPr w:rsidR="00336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A1"/>
    <w:rsid w:val="000650DE"/>
    <w:rsid w:val="000D3CC0"/>
    <w:rsid w:val="00124413"/>
    <w:rsid w:val="0014412F"/>
    <w:rsid w:val="0021599A"/>
    <w:rsid w:val="00222A86"/>
    <w:rsid w:val="003041F0"/>
    <w:rsid w:val="00315F00"/>
    <w:rsid w:val="00336358"/>
    <w:rsid w:val="00360F26"/>
    <w:rsid w:val="003A62F3"/>
    <w:rsid w:val="003F254E"/>
    <w:rsid w:val="00456BF5"/>
    <w:rsid w:val="00497B16"/>
    <w:rsid w:val="005C67C0"/>
    <w:rsid w:val="005F645F"/>
    <w:rsid w:val="006B015B"/>
    <w:rsid w:val="006C2FA8"/>
    <w:rsid w:val="00745A9C"/>
    <w:rsid w:val="0078275F"/>
    <w:rsid w:val="008D492E"/>
    <w:rsid w:val="0093670D"/>
    <w:rsid w:val="009461E8"/>
    <w:rsid w:val="00951807"/>
    <w:rsid w:val="00954DE7"/>
    <w:rsid w:val="009A2718"/>
    <w:rsid w:val="009B288D"/>
    <w:rsid w:val="009E0C3B"/>
    <w:rsid w:val="009F237C"/>
    <w:rsid w:val="00A242D9"/>
    <w:rsid w:val="00A90A6F"/>
    <w:rsid w:val="00A93E0C"/>
    <w:rsid w:val="00AA6FFB"/>
    <w:rsid w:val="00B102AB"/>
    <w:rsid w:val="00BC5DF4"/>
    <w:rsid w:val="00C116A1"/>
    <w:rsid w:val="00CD38B2"/>
    <w:rsid w:val="00D2620A"/>
    <w:rsid w:val="00D545A5"/>
    <w:rsid w:val="00DF66BA"/>
    <w:rsid w:val="00E14D7D"/>
    <w:rsid w:val="00E24804"/>
    <w:rsid w:val="00E262A1"/>
    <w:rsid w:val="00E5134F"/>
    <w:rsid w:val="00E55BB5"/>
    <w:rsid w:val="00E9524A"/>
    <w:rsid w:val="00EB4FF6"/>
    <w:rsid w:val="00ED5BD8"/>
    <w:rsid w:val="00EE45EA"/>
    <w:rsid w:val="00F17AC4"/>
    <w:rsid w:val="00F34A98"/>
    <w:rsid w:val="00F61B88"/>
    <w:rsid w:val="00F806FE"/>
    <w:rsid w:val="00FB1ED5"/>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E6F7E"/>
  <w15:chartTrackingRefBased/>
  <w15:docId w15:val="{B730442F-50A4-4EFE-B222-0AD11A4A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1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1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16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16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16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C116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16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16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16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1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16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16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16A1"/>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C116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6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6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6A1"/>
    <w:rPr>
      <w:rFonts w:eastAsiaTheme="majorEastAsia" w:cstheme="majorBidi"/>
      <w:color w:val="272727" w:themeColor="text1" w:themeTint="D8"/>
    </w:rPr>
  </w:style>
  <w:style w:type="paragraph" w:styleId="Title">
    <w:name w:val="Title"/>
    <w:basedOn w:val="Normal"/>
    <w:next w:val="Normal"/>
    <w:link w:val="TitleChar"/>
    <w:uiPriority w:val="10"/>
    <w:qFormat/>
    <w:rsid w:val="00C11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6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16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6A1"/>
    <w:pPr>
      <w:spacing w:before="160"/>
      <w:jc w:val="center"/>
    </w:pPr>
    <w:rPr>
      <w:i/>
      <w:iCs/>
      <w:color w:val="404040" w:themeColor="text1" w:themeTint="BF"/>
    </w:rPr>
  </w:style>
  <w:style w:type="character" w:customStyle="1" w:styleId="QuoteChar">
    <w:name w:val="Quote Char"/>
    <w:basedOn w:val="DefaultParagraphFont"/>
    <w:link w:val="Quote"/>
    <w:uiPriority w:val="29"/>
    <w:rsid w:val="00C116A1"/>
    <w:rPr>
      <w:i/>
      <w:iCs/>
      <w:color w:val="404040" w:themeColor="text1" w:themeTint="BF"/>
    </w:rPr>
  </w:style>
  <w:style w:type="paragraph" w:styleId="ListParagraph">
    <w:name w:val="List Paragraph"/>
    <w:basedOn w:val="Normal"/>
    <w:uiPriority w:val="34"/>
    <w:qFormat/>
    <w:rsid w:val="00C116A1"/>
    <w:pPr>
      <w:ind w:left="720"/>
      <w:contextualSpacing/>
    </w:pPr>
  </w:style>
  <w:style w:type="character" w:styleId="IntenseEmphasis">
    <w:name w:val="Intense Emphasis"/>
    <w:basedOn w:val="DefaultParagraphFont"/>
    <w:uiPriority w:val="21"/>
    <w:qFormat/>
    <w:rsid w:val="00C116A1"/>
    <w:rPr>
      <w:i/>
      <w:iCs/>
      <w:color w:val="2F5496" w:themeColor="accent1" w:themeShade="BF"/>
    </w:rPr>
  </w:style>
  <w:style w:type="paragraph" w:styleId="IntenseQuote">
    <w:name w:val="Intense Quote"/>
    <w:basedOn w:val="Normal"/>
    <w:next w:val="Normal"/>
    <w:link w:val="IntenseQuoteChar"/>
    <w:uiPriority w:val="30"/>
    <w:qFormat/>
    <w:rsid w:val="00C11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16A1"/>
    <w:rPr>
      <w:i/>
      <w:iCs/>
      <w:color w:val="2F5496" w:themeColor="accent1" w:themeShade="BF"/>
    </w:rPr>
  </w:style>
  <w:style w:type="character" w:styleId="IntenseReference">
    <w:name w:val="Intense Reference"/>
    <w:basedOn w:val="DefaultParagraphFont"/>
    <w:uiPriority w:val="32"/>
    <w:qFormat/>
    <w:rsid w:val="00C116A1"/>
    <w:rPr>
      <w:b/>
      <w:bCs/>
      <w:smallCaps/>
      <w:color w:val="2F5496" w:themeColor="accent1" w:themeShade="BF"/>
      <w:spacing w:val="5"/>
    </w:rPr>
  </w:style>
  <w:style w:type="character" w:styleId="Hyperlink">
    <w:name w:val="Hyperlink"/>
    <w:basedOn w:val="DefaultParagraphFont"/>
    <w:uiPriority w:val="99"/>
    <w:unhideWhenUsed/>
    <w:rsid w:val="00A242D9"/>
    <w:rPr>
      <w:color w:val="0563C1" w:themeColor="hyperlink"/>
      <w:u w:val="single"/>
    </w:rPr>
  </w:style>
  <w:style w:type="character" w:styleId="UnresolvedMention">
    <w:name w:val="Unresolved Mention"/>
    <w:basedOn w:val="DefaultParagraphFont"/>
    <w:uiPriority w:val="99"/>
    <w:semiHidden/>
    <w:unhideWhenUsed/>
    <w:rsid w:val="00A242D9"/>
    <w:rPr>
      <w:color w:val="605E5C"/>
      <w:shd w:val="clear" w:color="auto" w:fill="E1DFDD"/>
    </w:rPr>
  </w:style>
  <w:style w:type="character" w:styleId="FollowedHyperlink">
    <w:name w:val="FollowedHyperlink"/>
    <w:basedOn w:val="DefaultParagraphFont"/>
    <w:uiPriority w:val="99"/>
    <w:semiHidden/>
    <w:unhideWhenUsed/>
    <w:rsid w:val="005C67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691527">
      <w:bodyDiv w:val="1"/>
      <w:marLeft w:val="0"/>
      <w:marRight w:val="0"/>
      <w:marTop w:val="0"/>
      <w:marBottom w:val="0"/>
      <w:divBdr>
        <w:top w:val="none" w:sz="0" w:space="0" w:color="auto"/>
        <w:left w:val="none" w:sz="0" w:space="0" w:color="auto"/>
        <w:bottom w:val="none" w:sz="0" w:space="0" w:color="auto"/>
        <w:right w:val="none" w:sz="0" w:space="0" w:color="auto"/>
      </w:divBdr>
    </w:div>
    <w:div w:id="1779056331">
      <w:bodyDiv w:val="1"/>
      <w:marLeft w:val="0"/>
      <w:marRight w:val="0"/>
      <w:marTop w:val="0"/>
      <w:marBottom w:val="0"/>
      <w:divBdr>
        <w:top w:val="none" w:sz="0" w:space="0" w:color="auto"/>
        <w:left w:val="none" w:sz="0" w:space="0" w:color="auto"/>
        <w:bottom w:val="none" w:sz="0" w:space="0" w:color="auto"/>
        <w:right w:val="none" w:sz="0" w:space="0" w:color="auto"/>
      </w:divBdr>
    </w:div>
    <w:div w:id="183776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tronic-app/" TargetMode="External"/><Relationship Id="rId3" Type="http://schemas.openxmlformats.org/officeDocument/2006/relationships/webSettings" Target="webSettings.xml"/><Relationship Id="rId7" Type="http://schemas.openxmlformats.org/officeDocument/2006/relationships/hyperlink" Target="mailto:jason@tronic.ap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ytes.tronic.app/tronic-loyalty-solutions-media-kit-0" TargetMode="External"/><Relationship Id="rId11" Type="http://schemas.openxmlformats.org/officeDocument/2006/relationships/fontTable" Target="fontTable.xml"/><Relationship Id="rId5" Type="http://schemas.openxmlformats.org/officeDocument/2006/relationships/hyperlink" Target="https://bit.ly/PR_sneak_peek" TargetMode="External"/><Relationship Id="rId10" Type="http://schemas.openxmlformats.org/officeDocument/2006/relationships/hyperlink" Target="https://www.instagram.com/tronicapp/" TargetMode="External"/><Relationship Id="rId4" Type="http://schemas.openxmlformats.org/officeDocument/2006/relationships/hyperlink" Target="https://tronic.app/journeys" TargetMode="External"/><Relationship Id="rId9" Type="http://schemas.openxmlformats.org/officeDocument/2006/relationships/hyperlink" Target="https://twitter.com/tronic_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3761</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Guthrie</dc:creator>
  <cp:keywords/>
  <dc:description/>
  <cp:lastModifiedBy>Kristin Guthrie</cp:lastModifiedBy>
  <cp:revision>31</cp:revision>
  <dcterms:created xsi:type="dcterms:W3CDTF">2024-11-15T14:03:00Z</dcterms:created>
  <dcterms:modified xsi:type="dcterms:W3CDTF">2024-11-19T13:53:00Z</dcterms:modified>
</cp:coreProperties>
</file>